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 </w:t>
      </w:r>
      <w:r>
        <w:rPr>
          <w:rFonts w:ascii="Times New Roman" w:hAnsi="Times New Roman" w:eastAsia="Times New Roman" w:cs="Times New Roman"/>
          <w:sz w:val="28"/>
        </w:rPr>
        <w:t xml:space="preserve">профилактики рисков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охраны,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воспроизводства и использования объектов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животного мира и среды их обитания 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профилактических мероприятий, сроки (периодичность) их проведения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93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№ п/п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Профилактическое мероприятие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Срок (периодичность) проведения профилактического мероприятия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Структурное подразделение департамента, ответственное за реализацию профилактического мероприятия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Способ реализации профилактического мероприятия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1.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сайте департамента 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сети «Интернет»,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r/>
          </w:p>
        </w:tc>
      </w:tr>
      <w:tr>
        <w:trPr>
          <w:trHeight w:val="699"/>
        </w:trPr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Обобщение правоприменительной практики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До 1 апреля года, следующего за отчетным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Утверждение приказом департамента и размещение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доклада,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содержащего результаты обобщения правоприменительной практики надзорного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органа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3.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предостережения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обязательных требований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4.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Консультирование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 (по обращениям контролируемых лиц и их представителей)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по телефону, посредством видео-конференц-связи, на личном приеме, либо в ходе проведения профилактического мероприятия, контрольного (надзорного) мероприятия.</w:t>
            </w:r>
            <w:r/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Консультирование, в том числе в письменной форме, осуществляется по вопросам соблюдения обязательных требований в области охраны, воспроизводства и использования объектов животного мира и среды их обитания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5.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Профилактический визит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Ежеквартально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видео-конференц-связи в соответствии со статьей 52 Федерального закона от 31 июля 2020 года             № 248-ФЗ «О государственном контроле (надзоре) и муниципальном контроле в Российской Федерации»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12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PT Sans">
    <w:panose1 w:val="020B0503020203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center"/>
    </w:pPr>
    <w:fldSimple w:instr="PAGE \* MERGEFORMAT">
      <w:r>
        <w:t xml:space="preserve">1</w:t>
      </w:r>
    </w:fldSimple>
    <w:r/>
    <w:r/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5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8"/>
    <w:uiPriority w:val="99"/>
    <w:semiHidden/>
    <w:unhideWhenUsed/>
    <w:rPr>
      <w:vertAlign w:val="superscript"/>
    </w:rPr>
  </w:style>
  <w:style w:type="paragraph" w:styleId="190">
    <w:name w:val="table of figures"/>
    <w:basedOn w:val="657"/>
    <w:next w:val="657"/>
    <w:uiPriority w:val="99"/>
    <w:unhideWhenUsed/>
    <w:pPr>
      <w:spacing w:after="0" w:afterAutospacing="0"/>
    </w:pPr>
  </w:style>
  <w:style w:type="character" w:styleId="652">
    <w:name w:val="Title Char"/>
    <w:basedOn w:val="658"/>
    <w:link w:val="679"/>
    <w:uiPriority w:val="10"/>
    <w:rPr>
      <w:sz w:val="48"/>
      <w:szCs w:val="48"/>
    </w:rPr>
  </w:style>
  <w:style w:type="character" w:styleId="653">
    <w:name w:val="Subtitle Char"/>
    <w:basedOn w:val="658"/>
    <w:link w:val="681"/>
    <w:uiPriority w:val="11"/>
    <w:rPr>
      <w:sz w:val="24"/>
      <w:szCs w:val="24"/>
    </w:rPr>
  </w:style>
  <w:style w:type="character" w:styleId="654">
    <w:name w:val="Quote Char"/>
    <w:link w:val="683"/>
    <w:uiPriority w:val="29"/>
    <w:rPr>
      <w:i/>
    </w:rPr>
  </w:style>
  <w:style w:type="character" w:styleId="655">
    <w:name w:val="Intense Quote Char"/>
    <w:link w:val="685"/>
    <w:uiPriority w:val="30"/>
    <w:rPr>
      <w:i/>
    </w:rPr>
  </w:style>
  <w:style w:type="character" w:styleId="656">
    <w:name w:val="Footnote Text Char"/>
    <w:link w:val="820"/>
    <w:uiPriority w:val="99"/>
    <w:rPr>
      <w:sz w:val="18"/>
    </w:r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Heading 1"/>
    <w:basedOn w:val="657"/>
    <w:next w:val="657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2" w:customStyle="1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 w:customStyle="1">
    <w:name w:val="Heading 2"/>
    <w:basedOn w:val="657"/>
    <w:next w:val="657"/>
    <w:link w:val="66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4" w:customStyle="1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 w:customStyle="1">
    <w:name w:val="Heading 3"/>
    <w:basedOn w:val="657"/>
    <w:next w:val="657"/>
    <w:link w:val="66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66" w:customStyle="1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 w:customStyle="1">
    <w:name w:val="Heading 4"/>
    <w:basedOn w:val="657"/>
    <w:next w:val="657"/>
    <w:link w:val="6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 w:customStyle="1">
    <w:name w:val="Heading 5"/>
    <w:basedOn w:val="657"/>
    <w:next w:val="657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 w:customStyle="1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 w:customStyle="1">
    <w:name w:val="Heading 6"/>
    <w:basedOn w:val="657"/>
    <w:next w:val="657"/>
    <w:link w:val="6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2" w:customStyle="1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 w:customStyle="1">
    <w:name w:val="Heading 7"/>
    <w:basedOn w:val="657"/>
    <w:next w:val="657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4" w:customStyle="1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 w:customStyle="1">
    <w:name w:val="Heading 8"/>
    <w:basedOn w:val="657"/>
    <w:next w:val="657"/>
    <w:link w:val="67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76" w:customStyle="1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 w:customStyle="1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 w:customStyle="1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link w:val="687"/>
    <w:uiPriority w:val="99"/>
  </w:style>
  <w:style w:type="paragraph" w:styleId="689" w:customStyle="1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link w:val="689"/>
    <w:uiPriority w:val="99"/>
  </w:style>
  <w:style w:type="paragraph" w:styleId="691" w:customStyle="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Caption Char"/>
    <w:link w:val="689"/>
    <w:uiPriority w:val="99"/>
  </w:style>
  <w:style w:type="table" w:styleId="693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799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0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1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2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3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4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5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6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7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8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9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0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1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2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toc 1"/>
    <w:basedOn w:val="657"/>
    <w:next w:val="657"/>
    <w:uiPriority w:val="39"/>
    <w:unhideWhenUsed/>
    <w:pPr>
      <w:spacing w:after="57"/>
    </w:pPr>
  </w:style>
  <w:style w:type="paragraph" w:styleId="824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5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6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27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28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29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0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1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No Spacing"/>
    <w:basedOn w:val="657"/>
    <w:uiPriority w:val="1"/>
    <w:qFormat/>
    <w:pPr>
      <w:spacing w:after="0" w:line="240" w:lineRule="auto"/>
    </w:pPr>
  </w:style>
  <w:style w:type="paragraph" w:styleId="834">
    <w:name w:val="List Paragraph"/>
    <w:basedOn w:val="657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Н.Ю.</dc:creator>
  <cp:revision>6</cp:revision>
  <dcterms:created xsi:type="dcterms:W3CDTF">2021-09-27T20:33:00Z</dcterms:created>
  <dcterms:modified xsi:type="dcterms:W3CDTF">2023-09-28T09:18:00Z</dcterms:modified>
</cp:coreProperties>
</file>